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C1B" w:rsidRPr="0009517C" w:rsidRDefault="0009517C" w:rsidP="008C4C1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9517C">
        <w:rPr>
          <w:rFonts w:ascii="Times New Roman" w:hAnsi="Times New Roman" w:cs="Times New Roman"/>
          <w:b/>
          <w:sz w:val="24"/>
          <w:szCs w:val="24"/>
        </w:rPr>
        <w:t xml:space="preserve">Tablica testiranja uz pitanje </w:t>
      </w:r>
      <w:r w:rsidR="008C4C1B" w:rsidRPr="0009517C">
        <w:rPr>
          <w:rFonts w:ascii="Times New Roman" w:hAnsi="Times New Roman" w:cs="Times New Roman"/>
          <w:b/>
          <w:sz w:val="24"/>
          <w:szCs w:val="24"/>
        </w:rPr>
        <w:t>54</w:t>
      </w:r>
      <w:r w:rsidR="002F4951" w:rsidRPr="0009517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701"/>
        <w:gridCol w:w="2268"/>
        <w:gridCol w:w="1955"/>
      </w:tblGrid>
      <w:tr w:rsidR="008C4C1B" w:rsidRPr="000A4E81" w:rsidTr="00C82A72">
        <w:trPr>
          <w:trHeight w:val="436"/>
        </w:trPr>
        <w:tc>
          <w:tcPr>
            <w:tcW w:w="9185" w:type="dxa"/>
            <w:gridSpan w:val="5"/>
          </w:tcPr>
          <w:bookmarkEnd w:id="0"/>
          <w:p w:rsidR="008C4C1B" w:rsidRPr="00C145D8" w:rsidRDefault="008C4C1B" w:rsidP="00C14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bCs/>
                <w:lang w:eastAsia="hr-HR"/>
              </w:rPr>
              <w:t>Ukupan broj potraživanja od kupaca od čijeg je dospijeća prošlo više od godine dana __________________ i ukupan broj potraživanja nad kojima je pokrenut stečajni i/ili  likvidacijski postupak ___________________ zbrojeno daju ukupna potraživanja  ____________________nad kojima je potrebno provesti ispravak vrijednosti potraživanja.</w:t>
            </w:r>
          </w:p>
          <w:p w:rsidR="008C4C1B" w:rsidRPr="00C145D8" w:rsidRDefault="008C4C1B" w:rsidP="00C14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bCs/>
                <w:lang w:eastAsia="hr-HR"/>
              </w:rPr>
              <w:t>Testiranje se provodi na uzorku od 10% broja ukupnih potraživanja  _________________, ali ne više od 20 pojedinačnih.</w:t>
            </w:r>
          </w:p>
          <w:p w:rsidR="008C4C1B" w:rsidRPr="00C145D8" w:rsidRDefault="008C4C1B" w:rsidP="00C82A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8C4C1B" w:rsidRPr="000A4E81" w:rsidTr="00940751">
        <w:trPr>
          <w:trHeight w:val="987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Dužnik </w:t>
            </w: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b/>
                <w:lang w:eastAsia="hr-HR"/>
              </w:rPr>
              <w:t>Potraživanje – izlazni račun broj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Proveden ispravak vrijednosti potraživanja od čijeg je dospijeća prošlo više od godine dana </w:t>
            </w:r>
          </w:p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b/>
                <w:lang w:eastAsia="hr-HR"/>
              </w:rPr>
              <w:t>DA/NE</w:t>
            </w:r>
          </w:p>
        </w:tc>
        <w:tc>
          <w:tcPr>
            <w:tcW w:w="1955" w:type="dxa"/>
            <w:shd w:val="clear" w:color="auto" w:fill="D9D9D9" w:themeFill="background1" w:themeFillShade="D9"/>
            <w:vAlign w:val="center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Proveden ispravak vrijednosti potraživanja kod kupaca nad kojima je pokrenut stečajni i/ili  likvidacijski postupak</w:t>
            </w:r>
          </w:p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DA/NE</w:t>
            </w:r>
          </w:p>
        </w:tc>
      </w:tr>
      <w:tr w:rsidR="008C4C1B" w:rsidRPr="000A4E81" w:rsidTr="00940751">
        <w:trPr>
          <w:trHeight w:val="109"/>
        </w:trPr>
        <w:tc>
          <w:tcPr>
            <w:tcW w:w="85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410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701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lang w:eastAsia="hr-HR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lang w:eastAsia="hr-HR"/>
              </w:rPr>
              <w:t>4</w:t>
            </w:r>
          </w:p>
        </w:tc>
        <w:tc>
          <w:tcPr>
            <w:tcW w:w="1955" w:type="dxa"/>
            <w:shd w:val="clear" w:color="auto" w:fill="auto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</w:t>
            </w:r>
          </w:p>
        </w:tc>
      </w:tr>
      <w:tr w:rsidR="008C4C1B" w:rsidRPr="000A4E81" w:rsidTr="00940751">
        <w:trPr>
          <w:trHeight w:val="109"/>
        </w:trPr>
        <w:tc>
          <w:tcPr>
            <w:tcW w:w="85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268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940751">
        <w:trPr>
          <w:trHeight w:val="109"/>
        </w:trPr>
        <w:tc>
          <w:tcPr>
            <w:tcW w:w="85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268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940751">
        <w:trPr>
          <w:trHeight w:val="109"/>
        </w:trPr>
        <w:tc>
          <w:tcPr>
            <w:tcW w:w="85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268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940751">
        <w:trPr>
          <w:trHeight w:val="109"/>
        </w:trPr>
        <w:tc>
          <w:tcPr>
            <w:tcW w:w="851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268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8C4C1B" w:rsidRPr="000A4E81" w:rsidTr="00940751">
        <w:trPr>
          <w:trHeight w:val="109"/>
        </w:trPr>
        <w:tc>
          <w:tcPr>
            <w:tcW w:w="851" w:type="dxa"/>
            <w:shd w:val="clear" w:color="auto" w:fill="D5DCE4" w:themeFill="text2" w:themeFillTint="33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  <w:shd w:val="clear" w:color="auto" w:fill="D5DCE4" w:themeFill="text2" w:themeFillTint="33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shd w:val="clear" w:color="auto" w:fill="D5DCE4" w:themeFill="text2" w:themeFillTint="33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2268" w:type="dxa"/>
          </w:tcPr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∑ DA</w:t>
            </w:r>
          </w:p>
        </w:tc>
        <w:tc>
          <w:tcPr>
            <w:tcW w:w="1955" w:type="dxa"/>
          </w:tcPr>
          <w:p w:rsidR="008C4C1B" w:rsidRPr="000A4E81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0A4E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∑ DA</w:t>
            </w:r>
          </w:p>
        </w:tc>
      </w:tr>
      <w:tr w:rsidR="008C4C1B" w:rsidRPr="000A4E81" w:rsidTr="00C82A72">
        <w:trPr>
          <w:trHeight w:val="109"/>
        </w:trPr>
        <w:tc>
          <w:tcPr>
            <w:tcW w:w="9185" w:type="dxa"/>
            <w:gridSpan w:val="5"/>
          </w:tcPr>
          <w:p w:rsidR="008C4C1B" w:rsidRPr="00C145D8" w:rsidRDefault="008C4C1B" w:rsidP="00C82A72">
            <w:pPr>
              <w:spacing w:after="0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:rsidR="008C4C1B" w:rsidRPr="00C145D8" w:rsidRDefault="008C4C1B" w:rsidP="00C145D8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145D8">
              <w:rPr>
                <w:rFonts w:ascii="Times New Roman" w:eastAsia="Times New Roman" w:hAnsi="Times New Roman" w:cs="Times New Roman"/>
                <w:lang w:eastAsia="hr-HR"/>
              </w:rPr>
              <w:t xml:space="preserve">Posljednja stavka stupca 1 odgovara  uzorku 10% ukupnih potraživanja za koja je proveden ispravak vrijednosti potraživanja, a najviše 20 pojedinačnih. </w:t>
            </w:r>
          </w:p>
          <w:p w:rsidR="008C4C1B" w:rsidRPr="00C145D8" w:rsidRDefault="008C4C1B" w:rsidP="00C145D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5D8">
              <w:rPr>
                <w:rFonts w:ascii="Times New Roman" w:hAnsi="Times New Roman" w:cs="Times New Roman"/>
              </w:rPr>
              <w:t xml:space="preserve">Zbroj odgovora DA iz stupca 4 i 5 u odnosu na ukupan broj testiranih dokumenata  predstavlja osnovu za izračun postotka odgovora DA. </w:t>
            </w:r>
          </w:p>
          <w:p w:rsidR="008C4C1B" w:rsidRPr="00C145D8" w:rsidRDefault="008C4C1B" w:rsidP="00C145D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5D8">
              <w:rPr>
                <w:rFonts w:ascii="Times New Roman" w:hAnsi="Times New Roman" w:cs="Times New Roman"/>
              </w:rPr>
              <w:t>Ako je izračunati postotak odgovora DA veći od 98% odgovor u upitniku je DA, ako je 90% i manje – odgovor je NE, a ako je veći od 90% a manji od 98% odgovor u Upitniku je DJELOMIČNO</w:t>
            </w:r>
          </w:p>
          <w:p w:rsidR="008C4C1B" w:rsidRPr="00C145D8" w:rsidRDefault="008C4C1B" w:rsidP="00C8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</w:tbl>
    <w:p w:rsidR="008C4C1B" w:rsidRDefault="008C4C1B"/>
    <w:sectPr w:rsidR="008C4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C1B"/>
    <w:rsid w:val="0009517C"/>
    <w:rsid w:val="002F4951"/>
    <w:rsid w:val="003C5E1A"/>
    <w:rsid w:val="003E6DDF"/>
    <w:rsid w:val="0051081E"/>
    <w:rsid w:val="005A40D4"/>
    <w:rsid w:val="006750CC"/>
    <w:rsid w:val="00871719"/>
    <w:rsid w:val="008C4C1B"/>
    <w:rsid w:val="00940751"/>
    <w:rsid w:val="00980218"/>
    <w:rsid w:val="00995AF6"/>
    <w:rsid w:val="009B44A6"/>
    <w:rsid w:val="00A31B3B"/>
    <w:rsid w:val="00AC7FEE"/>
    <w:rsid w:val="00C145D8"/>
    <w:rsid w:val="00D12DD1"/>
    <w:rsid w:val="00D34A26"/>
    <w:rsid w:val="00DF589A"/>
    <w:rsid w:val="00F31473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4665D-03D6-40F6-AF2C-0EC554C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Nikić</dc:creator>
  <cp:keywords/>
  <dc:description/>
  <cp:lastModifiedBy>Jadranka</cp:lastModifiedBy>
  <cp:revision>7</cp:revision>
  <dcterms:created xsi:type="dcterms:W3CDTF">2019-10-23T22:19:00Z</dcterms:created>
  <dcterms:modified xsi:type="dcterms:W3CDTF">2025-10-29T07:14:00Z</dcterms:modified>
</cp:coreProperties>
</file>